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9A" w:rsidRDefault="00963E9A" w:rsidP="00963E9A">
      <w:pPr>
        <w:pStyle w:val="Normlnywebov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rStyle w:val="Siln"/>
          <w:sz w:val="21"/>
          <w:szCs w:val="21"/>
          <w:bdr w:val="none" w:sz="0" w:space="0" w:color="auto" w:frame="1"/>
        </w:rPr>
        <w:t>ОКРУГЛЫЙ СТІЛ РУСИНІВ СЛОВЕНЬСКА</w:t>
      </w:r>
      <w:r>
        <w:rPr>
          <w:sz w:val="21"/>
          <w:szCs w:val="21"/>
        </w:rPr>
        <w:br/>
      </w:r>
      <w:r>
        <w:rPr>
          <w:rStyle w:val="Siln"/>
          <w:sz w:val="21"/>
          <w:szCs w:val="21"/>
          <w:bdr w:val="none" w:sz="0" w:space="0" w:color="auto" w:frame="1"/>
        </w:rPr>
        <w:t>OKRÚHLY STÔL RUSÍNOV SLOVENSKA</w:t>
      </w:r>
    </w:p>
    <w:p w:rsidR="00963E9A" w:rsidRDefault="00963E9A" w:rsidP="00963E9A">
      <w:pPr>
        <w:pStyle w:val="Normlnywebov"/>
        <w:spacing w:before="0" w:beforeAutospacing="0" w:after="0" w:afterAutospacing="0"/>
        <w:jc w:val="center"/>
        <w:textAlignment w:val="baseline"/>
        <w:rPr>
          <w:rStyle w:val="Siln"/>
          <w:sz w:val="21"/>
          <w:szCs w:val="21"/>
          <w:bdr w:val="none" w:sz="0" w:space="0" w:color="auto" w:frame="1"/>
        </w:rPr>
      </w:pPr>
      <w:r>
        <w:rPr>
          <w:noProof/>
          <w:color w:val="FF0000"/>
          <w:sz w:val="21"/>
          <w:szCs w:val="21"/>
        </w:rPr>
        <w:drawing>
          <wp:inline distT="0" distB="0" distL="0" distR="0" wp14:anchorId="37D0B1FE" wp14:editId="5C4938AF">
            <wp:extent cx="666750" cy="838200"/>
            <wp:effectExtent l="0" t="0" r="0" b="0"/>
            <wp:docPr id="2" name="Obrázok 2" descr="http://www.pilip.sk/wp-content/uploads/2012/10/stit-farebny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ilip.sk/wp-content/uploads/2012/10/stit-farebny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E9A" w:rsidRDefault="00963E9A" w:rsidP="00963E9A">
      <w:pPr>
        <w:pStyle w:val="Normlnywebov"/>
        <w:spacing w:before="0" w:beforeAutospacing="0" w:after="0" w:afterAutospacing="0"/>
        <w:jc w:val="center"/>
        <w:textAlignment w:val="baseline"/>
        <w:rPr>
          <w:sz w:val="21"/>
          <w:szCs w:val="21"/>
        </w:rPr>
      </w:pPr>
      <w:r>
        <w:rPr>
          <w:rStyle w:val="Siln"/>
          <w:sz w:val="21"/>
          <w:szCs w:val="21"/>
          <w:bdr w:val="none" w:sz="0" w:space="0" w:color="auto" w:frame="1"/>
        </w:rPr>
        <w:t>ZÁVERY Z ROKOVANIA</w:t>
      </w:r>
      <w:bookmarkStart w:id="0" w:name="_GoBack"/>
      <w:bookmarkEnd w:id="0"/>
      <w:r>
        <w:rPr>
          <w:sz w:val="21"/>
          <w:szCs w:val="21"/>
        </w:rPr>
        <w:br/>
      </w:r>
    </w:p>
    <w:p w:rsidR="00963E9A" w:rsidRPr="00963E9A" w:rsidRDefault="00963E9A" w:rsidP="00963E9A">
      <w:pPr>
        <w:pStyle w:val="Normlnywebov"/>
        <w:spacing w:before="0" w:beforeAutospacing="0" w:after="0" w:afterAutospacing="0"/>
        <w:jc w:val="center"/>
        <w:textAlignment w:val="baseline"/>
        <w:rPr>
          <w:b/>
          <w:sz w:val="21"/>
          <w:szCs w:val="21"/>
        </w:rPr>
      </w:pPr>
      <w:r w:rsidRPr="00963E9A">
        <w:rPr>
          <w:b/>
          <w:sz w:val="21"/>
          <w:szCs w:val="21"/>
        </w:rPr>
        <w:t xml:space="preserve">Závery z 11. zasadnutia Okrúhleho stola </w:t>
      </w:r>
      <w:proofErr w:type="spellStart"/>
      <w:r w:rsidRPr="00963E9A">
        <w:rPr>
          <w:b/>
          <w:sz w:val="21"/>
          <w:szCs w:val="21"/>
        </w:rPr>
        <w:t>Rusínov</w:t>
      </w:r>
      <w:proofErr w:type="spellEnd"/>
      <w:r w:rsidRPr="00963E9A">
        <w:rPr>
          <w:b/>
          <w:sz w:val="21"/>
          <w:szCs w:val="21"/>
        </w:rPr>
        <w:t xml:space="preserve"> Slovenska</w:t>
      </w:r>
      <w:r w:rsidRPr="00963E9A">
        <w:rPr>
          <w:b/>
          <w:sz w:val="21"/>
          <w:szCs w:val="21"/>
        </w:rPr>
        <w:br/>
        <w:t>konaného 24. mája 2014 vo Svidníku</w:t>
      </w:r>
    </w:p>
    <w:p w:rsidR="00963E9A" w:rsidRPr="00963E9A" w:rsidRDefault="00963E9A" w:rsidP="00963E9A">
      <w:pPr>
        <w:pStyle w:val="Normlnywebov"/>
        <w:spacing w:before="0" w:beforeAutospacing="0" w:after="360" w:afterAutospacing="0"/>
        <w:textAlignment w:val="baseline"/>
        <w:rPr>
          <w:b/>
          <w:sz w:val="21"/>
          <w:szCs w:val="21"/>
        </w:rPr>
      </w:pPr>
    </w:p>
    <w:p w:rsidR="00963E9A" w:rsidRDefault="00963E9A" w:rsidP="00963E9A">
      <w:pPr>
        <w:pStyle w:val="Normlnywebov"/>
        <w:spacing w:before="0" w:beforeAutospacing="0" w:after="360" w:afterAutospacing="0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1. Okrúhly stôl </w:t>
      </w:r>
      <w:proofErr w:type="spellStart"/>
      <w:r>
        <w:rPr>
          <w:sz w:val="21"/>
          <w:szCs w:val="21"/>
        </w:rPr>
        <w:t>Rusínov</w:t>
      </w:r>
      <w:proofErr w:type="spellEnd"/>
      <w:r>
        <w:rPr>
          <w:sz w:val="21"/>
          <w:szCs w:val="21"/>
        </w:rPr>
        <w:t xml:space="preserve"> Slovenska (ďalej len „OSRS“) poveruje Alexandra </w:t>
      </w:r>
      <w:proofErr w:type="spellStart"/>
      <w:r>
        <w:rPr>
          <w:sz w:val="21"/>
          <w:szCs w:val="21"/>
        </w:rPr>
        <w:t>Dulebu</w:t>
      </w:r>
      <w:proofErr w:type="spellEnd"/>
      <w:r>
        <w:rPr>
          <w:sz w:val="21"/>
          <w:szCs w:val="21"/>
        </w:rPr>
        <w:t xml:space="preserve"> prerokovať s poslancami Národnej rady SR možnosť doplnenia pamätného Dňa Adolfa </w:t>
      </w:r>
      <w:proofErr w:type="spellStart"/>
      <w:r>
        <w:rPr>
          <w:sz w:val="21"/>
          <w:szCs w:val="21"/>
        </w:rPr>
        <w:t>Ivanoviča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Dobrianskeho</w:t>
      </w:r>
      <w:proofErr w:type="spellEnd"/>
      <w:r>
        <w:rPr>
          <w:sz w:val="21"/>
          <w:szCs w:val="21"/>
        </w:rPr>
        <w:t xml:space="preserve"> do zákona č. 241/1993 Z. z. o štátnych sviatkoch, dňoch pracovného pokoja a pamätných dňoch. Podklady zašle J. </w:t>
      </w:r>
      <w:proofErr w:type="spellStart"/>
      <w:r>
        <w:rPr>
          <w:sz w:val="21"/>
          <w:szCs w:val="21"/>
        </w:rPr>
        <w:t>Kaliňák</w:t>
      </w:r>
      <w:proofErr w:type="spellEnd"/>
      <w:r>
        <w:rPr>
          <w:sz w:val="21"/>
          <w:szCs w:val="21"/>
        </w:rPr>
        <w:t>.</w:t>
      </w:r>
    </w:p>
    <w:p w:rsidR="00963E9A" w:rsidRDefault="00963E9A" w:rsidP="00963E9A">
      <w:pPr>
        <w:pStyle w:val="Normlnywebov"/>
        <w:spacing w:before="0" w:beforeAutospacing="0" w:after="360" w:afterAutospacing="0"/>
        <w:textAlignment w:val="baseline"/>
        <w:rPr>
          <w:sz w:val="21"/>
          <w:szCs w:val="21"/>
        </w:rPr>
      </w:pPr>
      <w:r>
        <w:rPr>
          <w:sz w:val="21"/>
          <w:szCs w:val="21"/>
        </w:rPr>
        <w:t>2. OSRS poveruje pracovnú skupinu pre legislatívu, aby zrealizovala samostatné rokovanie za účelom vypracovania časti návrhu zákona o národnostných menšinách pojednávajúcej o zriaďovaní a fungovaní menšinových samospráv.</w:t>
      </w:r>
    </w:p>
    <w:p w:rsidR="00963E9A" w:rsidRDefault="00963E9A" w:rsidP="00963E9A">
      <w:pPr>
        <w:pStyle w:val="Normlnywebov"/>
        <w:spacing w:before="0" w:beforeAutospacing="0" w:after="360" w:afterAutospacing="0"/>
        <w:textAlignment w:val="baseline"/>
        <w:rPr>
          <w:sz w:val="21"/>
          <w:szCs w:val="21"/>
        </w:rPr>
      </w:pPr>
      <w:r>
        <w:rPr>
          <w:sz w:val="21"/>
          <w:szCs w:val="21"/>
        </w:rPr>
        <w:t>3. OSRS podporuje návrh Rusínskej obrody na Slovensku prijatý na 12. Sneme, aby sa zvolalo rokovanie odborníkov v oblasti jazyka za účelom zjednotenia gramatiky rusínskeho jazyka.</w:t>
      </w:r>
    </w:p>
    <w:p w:rsidR="00963E9A" w:rsidRDefault="00963E9A" w:rsidP="00963E9A">
      <w:pPr>
        <w:pStyle w:val="Normlnywebov"/>
        <w:spacing w:before="0" w:beforeAutospacing="0" w:after="360" w:afterAutospacing="0"/>
        <w:textAlignment w:val="baseline"/>
        <w:rPr>
          <w:sz w:val="21"/>
          <w:szCs w:val="21"/>
        </w:rPr>
      </w:pPr>
      <w:r>
        <w:rPr>
          <w:sz w:val="21"/>
          <w:szCs w:val="21"/>
        </w:rPr>
        <w:t>Zapísal: Milan Pilip, tajomník OSRS</w:t>
      </w:r>
      <w:r>
        <w:rPr>
          <w:sz w:val="21"/>
          <w:szCs w:val="21"/>
        </w:rPr>
        <w:br/>
        <w:t>Vo Svidníku 24. mája 2014</w:t>
      </w:r>
    </w:p>
    <w:p w:rsidR="00D16443" w:rsidRPr="00963E9A" w:rsidRDefault="00D16443" w:rsidP="00963E9A"/>
    <w:sectPr w:rsidR="00D16443" w:rsidRPr="00963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9A"/>
    <w:rsid w:val="00963E9A"/>
    <w:rsid w:val="00D1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63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63E9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meta">
    <w:name w:val="meta"/>
    <w:basedOn w:val="Normlny"/>
    <w:rsid w:val="0096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63E9A"/>
  </w:style>
  <w:style w:type="character" w:styleId="Hypertextovprepojenie">
    <w:name w:val="Hyperlink"/>
    <w:basedOn w:val="Predvolenpsmoodseku"/>
    <w:uiPriority w:val="99"/>
    <w:semiHidden/>
    <w:unhideWhenUsed/>
    <w:rsid w:val="00963E9A"/>
    <w:rPr>
      <w:color w:val="0000FF"/>
      <w:u w:val="single"/>
    </w:rPr>
  </w:style>
  <w:style w:type="character" w:customStyle="1" w:styleId="amp">
    <w:name w:val="amp"/>
    <w:basedOn w:val="Predvolenpsmoodseku"/>
    <w:rsid w:val="00963E9A"/>
  </w:style>
  <w:style w:type="paragraph" w:styleId="Normlnywebov">
    <w:name w:val="Normal (Web)"/>
    <w:basedOn w:val="Normlny"/>
    <w:uiPriority w:val="99"/>
    <w:semiHidden/>
    <w:unhideWhenUsed/>
    <w:rsid w:val="0096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63E9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63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63E9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meta">
    <w:name w:val="meta"/>
    <w:basedOn w:val="Normlny"/>
    <w:rsid w:val="0096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63E9A"/>
  </w:style>
  <w:style w:type="character" w:styleId="Hypertextovprepojenie">
    <w:name w:val="Hyperlink"/>
    <w:basedOn w:val="Predvolenpsmoodseku"/>
    <w:uiPriority w:val="99"/>
    <w:semiHidden/>
    <w:unhideWhenUsed/>
    <w:rsid w:val="00963E9A"/>
    <w:rPr>
      <w:color w:val="0000FF"/>
      <w:u w:val="single"/>
    </w:rPr>
  </w:style>
  <w:style w:type="character" w:customStyle="1" w:styleId="amp">
    <w:name w:val="amp"/>
    <w:basedOn w:val="Predvolenpsmoodseku"/>
    <w:rsid w:val="00963E9A"/>
  </w:style>
  <w:style w:type="paragraph" w:styleId="Normlnywebov">
    <w:name w:val="Normal (Web)"/>
    <w:basedOn w:val="Normlny"/>
    <w:uiPriority w:val="99"/>
    <w:semiHidden/>
    <w:unhideWhenUsed/>
    <w:rsid w:val="0096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63E9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2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ilip.sk/wp-content/uploads/2012/10/stit-farebny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AZ</cp:lastModifiedBy>
  <cp:revision>1</cp:revision>
  <dcterms:created xsi:type="dcterms:W3CDTF">2014-05-26T05:09:00Z</dcterms:created>
  <dcterms:modified xsi:type="dcterms:W3CDTF">2014-05-26T05:11:00Z</dcterms:modified>
</cp:coreProperties>
</file>